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8" w:rsidRDefault="00175988" w:rsidP="00860D23">
      <w:pPr>
        <w:jc w:val="right"/>
      </w:pPr>
      <w:r>
        <w:t>Приложение 1</w:t>
      </w:r>
    </w:p>
    <w:p w:rsidR="00175988" w:rsidRDefault="00175988" w:rsidP="00860D23">
      <w:pPr>
        <w:jc w:val="right"/>
      </w:pPr>
      <w:r>
        <w:t>к Правилам приема</w:t>
      </w:r>
    </w:p>
    <w:p w:rsidR="00175988" w:rsidRDefault="00175988"/>
    <w:p w:rsidR="00175988" w:rsidRPr="00860D23" w:rsidRDefault="00175988" w:rsidP="00175988">
      <w:pPr>
        <w:jc w:val="center"/>
        <w:rPr>
          <w:b/>
          <w:sz w:val="28"/>
          <w:szCs w:val="28"/>
        </w:rPr>
      </w:pPr>
      <w:r w:rsidRPr="00860D23">
        <w:rPr>
          <w:b/>
          <w:sz w:val="28"/>
          <w:szCs w:val="28"/>
        </w:rPr>
        <w:t xml:space="preserve">Информация о необходимости прохождения поступающими обязательного медицинского осмотра (обследования) по специальностям и направлениям подготовки </w:t>
      </w:r>
      <w:r w:rsidR="00E01237">
        <w:rPr>
          <w:b/>
          <w:sz w:val="28"/>
          <w:szCs w:val="28"/>
        </w:rPr>
        <w:t>ГБОУ СПО ВО «МПГТ»</w:t>
      </w:r>
    </w:p>
    <w:p w:rsidR="00175988" w:rsidRDefault="00175988" w:rsidP="00175988">
      <w:pPr>
        <w:jc w:val="center"/>
      </w:pPr>
    </w:p>
    <w:p w:rsidR="00175988" w:rsidRDefault="00175988" w:rsidP="00175988">
      <w:pPr>
        <w:jc w:val="both"/>
      </w:pPr>
      <w:r>
        <w:t>Перечень составлен на основании:</w:t>
      </w:r>
    </w:p>
    <w:p w:rsidR="00860D23" w:rsidRDefault="00860D23" w:rsidP="00175988">
      <w:pPr>
        <w:jc w:val="both"/>
      </w:pPr>
    </w:p>
    <w:p w:rsidR="00175988" w:rsidRDefault="00175988" w:rsidP="00175988">
      <w:pPr>
        <w:numPr>
          <w:ilvl w:val="0"/>
          <w:numId w:val="1"/>
        </w:numPr>
        <w:jc w:val="both"/>
      </w:pPr>
      <w:r>
        <w:t xml:space="preserve">Постановления Правительства Российской Федерации от 14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специальности;</w:t>
      </w:r>
    </w:p>
    <w:p w:rsidR="00860D23" w:rsidRDefault="00860D23" w:rsidP="00860D23">
      <w:pPr>
        <w:ind w:left="360"/>
        <w:jc w:val="both"/>
      </w:pPr>
    </w:p>
    <w:p w:rsidR="00175988" w:rsidRDefault="00175988" w:rsidP="00175988">
      <w:pPr>
        <w:numPr>
          <w:ilvl w:val="0"/>
          <w:numId w:val="1"/>
        </w:numPr>
        <w:jc w:val="both"/>
      </w:pPr>
      <w:r>
        <w:t xml:space="preserve">Приказа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№302н «Об утверждении</w:t>
      </w:r>
      <w:r w:rsidR="00C853FE">
        <w:t xml:space="preserve"> перечня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(в ред.Приказа Минздрава России от 15.05.2013 №296Н)</w:t>
      </w:r>
    </w:p>
    <w:p w:rsidR="00860D23" w:rsidRDefault="00860D23" w:rsidP="00860D23">
      <w:pPr>
        <w:jc w:val="both"/>
      </w:pPr>
    </w:p>
    <w:p w:rsidR="00860D23" w:rsidRDefault="00860D23" w:rsidP="00860D23">
      <w:pPr>
        <w:jc w:val="both"/>
      </w:pPr>
    </w:p>
    <w:tbl>
      <w:tblPr>
        <w:tblW w:w="139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4252"/>
        <w:gridCol w:w="4330"/>
      </w:tblGrid>
      <w:tr w:rsidR="00FC7C08" w:rsidTr="00165DE9">
        <w:tc>
          <w:tcPr>
            <w:tcW w:w="2835" w:type="dxa"/>
          </w:tcPr>
          <w:p w:rsidR="00FC7C08" w:rsidRDefault="00FC7C08" w:rsidP="00E74846">
            <w:pPr>
              <w:jc w:val="center"/>
            </w:pPr>
            <w:bookmarkStart w:id="0" w:name="_GoBack"/>
            <w:r>
              <w:t>Направление подготовки</w:t>
            </w:r>
          </w:p>
        </w:tc>
        <w:tc>
          <w:tcPr>
            <w:tcW w:w="2552" w:type="dxa"/>
          </w:tcPr>
          <w:p w:rsidR="00FC7C08" w:rsidRPr="00E74846" w:rsidRDefault="00FC7C08" w:rsidP="00E74846">
            <w:pPr>
              <w:jc w:val="center"/>
              <w:rPr>
                <w:b/>
                <w:vertAlign w:val="superscript"/>
              </w:rPr>
            </w:pPr>
            <w:r>
              <w:t xml:space="preserve">Участие врачей-специалистов </w:t>
            </w:r>
            <w:r w:rsidRPr="00E74846">
              <w:rPr>
                <w:b/>
                <w:vertAlign w:val="superscript"/>
              </w:rPr>
              <w:t>1</w:t>
            </w:r>
          </w:p>
        </w:tc>
        <w:tc>
          <w:tcPr>
            <w:tcW w:w="4252" w:type="dxa"/>
          </w:tcPr>
          <w:p w:rsidR="00FC7C08" w:rsidRDefault="00FC7C08" w:rsidP="000079D4">
            <w:pPr>
              <w:jc w:val="center"/>
            </w:pPr>
            <w:r>
              <w:t xml:space="preserve">Лабораторные и функциональные исследования </w:t>
            </w:r>
          </w:p>
        </w:tc>
        <w:tc>
          <w:tcPr>
            <w:tcW w:w="4330" w:type="dxa"/>
          </w:tcPr>
          <w:p w:rsidR="00FC7C08" w:rsidRDefault="00FC7C08" w:rsidP="000079D4">
            <w:pPr>
              <w:jc w:val="center"/>
            </w:pPr>
            <w:r>
              <w:t>Медицинские противопоказания</w:t>
            </w:r>
          </w:p>
        </w:tc>
      </w:tr>
      <w:tr w:rsidR="00FC7C08" w:rsidTr="00165DE9">
        <w:tc>
          <w:tcPr>
            <w:tcW w:w="2835" w:type="dxa"/>
          </w:tcPr>
          <w:p w:rsidR="00FC7C08" w:rsidRDefault="00FC7C08" w:rsidP="00DD18BC">
            <w:r>
              <w:t>43.01.02 Парикмахер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  <w:rPr>
                <w:bCs/>
                <w:color w:val="333333"/>
              </w:rPr>
            </w:pPr>
            <w:r>
              <w:t>5.</w:t>
            </w:r>
            <w:r w:rsidRPr="000079D4">
              <w:rPr>
                <w:sz w:val="28"/>
                <w:szCs w:val="28"/>
              </w:rPr>
              <w:t xml:space="preserve"> </w:t>
            </w:r>
            <w:r w:rsidRPr="000079D4">
              <w:rPr>
                <w:bCs/>
                <w:color w:val="333333"/>
              </w:rPr>
              <w:t>Отоларинголог</w:t>
            </w:r>
          </w:p>
          <w:p w:rsidR="002B533B" w:rsidRDefault="002B533B" w:rsidP="00EE62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EE62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EE62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EE62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EE62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6F2097" w:rsidRDefault="006F2097" w:rsidP="00EE62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2401B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2401B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F2097" w:rsidRPr="00E74846" w:rsidRDefault="006F2097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2401B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Pr="002401B4" w:rsidRDefault="00FC7C08" w:rsidP="00DD18BC">
            <w:pPr>
              <w:rPr>
                <w:rStyle w:val="a5"/>
                <w:b w:val="0"/>
              </w:rPr>
            </w:pPr>
            <w:r w:rsidRPr="002401B4">
              <w:rPr>
                <w:rStyle w:val="a5"/>
                <w:b w:val="0"/>
              </w:rPr>
              <w:lastRenderedPageBreak/>
              <w:t xml:space="preserve">38.02.05 </w:t>
            </w:r>
          </w:p>
          <w:p w:rsidR="00FC7C08" w:rsidRDefault="00FC7C08" w:rsidP="00DD18BC">
            <w:r w:rsidRPr="002401B4">
              <w:rPr>
                <w:rStyle w:val="a5"/>
                <w:b w:val="0"/>
              </w:rPr>
              <w:t>Товароведение и экспертиза  качества потребительских товаров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Pr="002401B4" w:rsidRDefault="00FC7C08" w:rsidP="00DD18BC">
            <w:pPr>
              <w:rPr>
                <w:rStyle w:val="a5"/>
                <w:b w:val="0"/>
              </w:rPr>
            </w:pPr>
            <w:r w:rsidRPr="002401B4">
              <w:rPr>
                <w:rStyle w:val="a5"/>
                <w:b w:val="0"/>
              </w:rPr>
              <w:t xml:space="preserve">43.02.08 </w:t>
            </w:r>
          </w:p>
          <w:p w:rsidR="00FC7C08" w:rsidRDefault="00FC7C08" w:rsidP="00DD18BC">
            <w:r w:rsidRPr="002401B4">
              <w:rPr>
                <w:rStyle w:val="a5"/>
                <w:b w:val="0"/>
              </w:rPr>
              <w:t>Сервис домашнего  и коммунального хозяйства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Default="00FC7C08" w:rsidP="00DD18BC">
            <w:r>
              <w:t>23.01.03 Автомеханик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Pr="002401B4" w:rsidRDefault="00FC7C08" w:rsidP="00DD18BC">
            <w:pPr>
              <w:rPr>
                <w:rStyle w:val="a5"/>
                <w:b w:val="0"/>
              </w:rPr>
            </w:pPr>
            <w:r w:rsidRPr="002401B4">
              <w:rPr>
                <w:rStyle w:val="a5"/>
                <w:b w:val="0"/>
              </w:rPr>
              <w:lastRenderedPageBreak/>
              <w:t>23.02.03</w:t>
            </w:r>
          </w:p>
          <w:p w:rsidR="00FC7C08" w:rsidRDefault="00FC7C08" w:rsidP="00DD18BC">
            <w:r w:rsidRPr="002401B4">
              <w:rPr>
                <w:rStyle w:val="a5"/>
                <w:b w:val="0"/>
              </w:rPr>
              <w:t>Техническое обслуживание и ремонт автомобильного транспорта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Default="00FC7C08" w:rsidP="002401B4">
            <w:pPr>
              <w:outlineLvl w:val="0"/>
              <w:rPr>
                <w:bCs/>
                <w:color w:val="000000"/>
                <w:kern w:val="36"/>
              </w:rPr>
            </w:pPr>
            <w:r w:rsidRPr="002401B4">
              <w:rPr>
                <w:bCs/>
                <w:color w:val="000000"/>
                <w:kern w:val="36"/>
              </w:rPr>
              <w:t>35.01.13</w:t>
            </w:r>
          </w:p>
          <w:p w:rsidR="00FC7C08" w:rsidRPr="002401B4" w:rsidRDefault="00FC7C08" w:rsidP="002401B4">
            <w:pPr>
              <w:outlineLvl w:val="0"/>
              <w:rPr>
                <w:bCs/>
                <w:color w:val="000000"/>
                <w:kern w:val="36"/>
              </w:rPr>
            </w:pPr>
            <w:r>
              <w:rPr>
                <w:bCs/>
                <w:color w:val="000000"/>
                <w:kern w:val="36"/>
              </w:rPr>
              <w:t xml:space="preserve">Тракторист-машинист </w:t>
            </w:r>
            <w:r w:rsidRPr="002401B4">
              <w:rPr>
                <w:bCs/>
                <w:color w:val="000000"/>
                <w:kern w:val="36"/>
              </w:rPr>
              <w:t>сельскохозяйственного парка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Default="00165DE9" w:rsidP="00DD18BC">
            <w:r>
              <w:t>Ш</w:t>
            </w:r>
            <w:r w:rsidR="00FC7C08">
              <w:t>тукатур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Default="00FC7C08" w:rsidP="00611540">
            <w:r>
              <w:lastRenderedPageBreak/>
              <w:t>08.01.10 Мастер жилищно-коммунального хозяйства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6F2097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</w:t>
            </w:r>
            <w:r w:rsidR="006F2097">
              <w:t xml:space="preserve"> Выписка из прививочного листа</w:t>
            </w:r>
          </w:p>
          <w:p w:rsidR="006F2097" w:rsidRPr="00E74846" w:rsidRDefault="006F2097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Default="00FC7C08" w:rsidP="00611540">
            <w:r>
              <w:t>38.01.02</w:t>
            </w:r>
          </w:p>
          <w:p w:rsidR="00FC7C08" w:rsidRDefault="00FC7C08" w:rsidP="00611540">
            <w:r>
              <w:t>Продавец, контролер-кассир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  <w:tr w:rsidR="00FC7C08" w:rsidTr="00165DE9">
        <w:tc>
          <w:tcPr>
            <w:tcW w:w="2835" w:type="dxa"/>
          </w:tcPr>
          <w:p w:rsidR="00FC7C08" w:rsidRDefault="00FC7C08" w:rsidP="00611540">
            <w:r>
              <w:t xml:space="preserve">29.01.08 </w:t>
            </w:r>
          </w:p>
          <w:p w:rsidR="00FC7C08" w:rsidRDefault="00FC7C08" w:rsidP="00611540">
            <w:r>
              <w:t>Оператор швейного оборудования</w:t>
            </w:r>
          </w:p>
        </w:tc>
        <w:tc>
          <w:tcPr>
            <w:tcW w:w="2552" w:type="dxa"/>
          </w:tcPr>
          <w:p w:rsidR="00FC7C08" w:rsidRDefault="00FC7C08" w:rsidP="00EE623B">
            <w:pPr>
              <w:shd w:val="clear" w:color="auto" w:fill="FFFFFF"/>
            </w:pPr>
            <w:r>
              <w:t>1. Терапевт</w:t>
            </w:r>
          </w:p>
          <w:p w:rsidR="00FC7C08" w:rsidRDefault="00FC7C08" w:rsidP="00EE623B">
            <w:pPr>
              <w:shd w:val="clear" w:color="auto" w:fill="FFFFFF"/>
            </w:pPr>
            <w:r w:rsidRPr="00C5643B">
              <w:t xml:space="preserve"> </w:t>
            </w:r>
            <w:r>
              <w:t>2. Хирург</w:t>
            </w:r>
          </w:p>
          <w:p w:rsidR="00FC7C08" w:rsidRDefault="00FC7C08" w:rsidP="00EE623B">
            <w:pPr>
              <w:shd w:val="clear" w:color="auto" w:fill="FFFFFF"/>
            </w:pPr>
            <w:r>
              <w:t>3. Невролог</w:t>
            </w:r>
          </w:p>
          <w:p w:rsidR="00FC7C08" w:rsidRDefault="00FC7C08" w:rsidP="00EE623B">
            <w:pPr>
              <w:shd w:val="clear" w:color="auto" w:fill="FFFFFF"/>
            </w:pPr>
            <w:r>
              <w:t>4. Окулист</w:t>
            </w:r>
          </w:p>
          <w:p w:rsidR="00FC7C08" w:rsidRDefault="00FC7C08" w:rsidP="00EE623B">
            <w:pPr>
              <w:shd w:val="clear" w:color="auto" w:fill="FFFFFF"/>
            </w:pPr>
            <w:r>
              <w:t>5. Отоларинголог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6. Дерматолог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7. Психиатр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 Нарколог</w:t>
            </w:r>
          </w:p>
          <w:p w:rsidR="002B533B" w:rsidRDefault="002B533B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9.Гинеколог/Уролог</w:t>
            </w:r>
          </w:p>
          <w:p w:rsidR="006F2097" w:rsidRDefault="006F2097" w:rsidP="002B533B">
            <w:pPr>
              <w:shd w:val="clear" w:color="auto" w:fill="FFFFFF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10. Стоматолог</w:t>
            </w:r>
          </w:p>
          <w:p w:rsidR="006F2097" w:rsidRPr="00E74846" w:rsidRDefault="006F2097" w:rsidP="002B533B">
            <w:pPr>
              <w:shd w:val="clear" w:color="auto" w:fill="FFFFFF"/>
              <w:rPr>
                <w:b/>
                <w:u w:val="single"/>
              </w:rPr>
            </w:pPr>
            <w:r>
              <w:rPr>
                <w:bCs/>
                <w:color w:val="333333"/>
              </w:rPr>
              <w:t>11. Эндокринолог</w:t>
            </w:r>
          </w:p>
        </w:tc>
        <w:tc>
          <w:tcPr>
            <w:tcW w:w="4252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1. Флюорография </w:t>
            </w:r>
          </w:p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2. Общий анализ крови</w:t>
            </w:r>
          </w:p>
          <w:p w:rsidR="00FC7C08" w:rsidRDefault="00FC7C08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3. Общий анализ мочи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4. Общий анализ кала</w:t>
            </w:r>
          </w:p>
          <w:p w:rsidR="00E4785A" w:rsidRDefault="00E4785A" w:rsidP="00E4785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5. Выписка из прививочного листа</w:t>
            </w:r>
          </w:p>
          <w:p w:rsidR="00E4785A" w:rsidRPr="00E74846" w:rsidRDefault="00E4785A" w:rsidP="00007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30" w:type="dxa"/>
          </w:tcPr>
          <w:p w:rsidR="00FC7C08" w:rsidRDefault="00FC7C08" w:rsidP="00EE62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C7C08">
              <w:t>Профессия противопоказана лицам, страдающим заболеваниями опорно-двигательного аппарата, сердечно</w:t>
            </w:r>
            <w:r>
              <w:t xml:space="preserve"> </w:t>
            </w:r>
            <w:r w:rsidRPr="00FC7C08">
              <w:t>-</w:t>
            </w:r>
            <w:r>
              <w:t xml:space="preserve"> </w:t>
            </w:r>
            <w:r w:rsidRPr="00FC7C08">
              <w:t>сосудистой системы, органов дыхания, зрения и слуха, нервно-психическими расстройствами</w:t>
            </w:r>
            <w:r>
              <w:t xml:space="preserve"> в стадии обострения и/или тяжелого хронического течения.</w:t>
            </w:r>
          </w:p>
        </w:tc>
      </w:tr>
    </w:tbl>
    <w:bookmarkEnd w:id="0"/>
    <w:p w:rsidR="00206277" w:rsidRDefault="009B0E41" w:rsidP="00C853FE">
      <w:pPr>
        <w:jc w:val="both"/>
      </w:pPr>
      <w:r>
        <w:rPr>
          <w:noProof/>
        </w:rPr>
        <w:lastRenderedPageBreak/>
        <w:drawing>
          <wp:inline distT="0" distB="0" distL="0" distR="0">
            <wp:extent cx="923925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73080"/>
                    <a:stretch/>
                  </pic:blipFill>
                  <pic:spPr bwMode="auto">
                    <a:xfrm>
                      <a:off x="0" y="0"/>
                      <a:ext cx="92392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277" w:rsidRDefault="00206277" w:rsidP="00206277"/>
    <w:p w:rsidR="00206277" w:rsidRDefault="00206277" w:rsidP="00206277"/>
    <w:p w:rsidR="00206277" w:rsidRDefault="00206277" w:rsidP="00206277"/>
    <w:p w:rsidR="00206277" w:rsidRDefault="00206277" w:rsidP="00206277"/>
    <w:p w:rsidR="00206277" w:rsidRDefault="00206277" w:rsidP="00206277"/>
    <w:p w:rsidR="00206277" w:rsidRDefault="00206277" w:rsidP="00206277"/>
    <w:p w:rsidR="00206277" w:rsidRDefault="00206277" w:rsidP="00206277"/>
    <w:p w:rsidR="00C853FE" w:rsidRDefault="00206277" w:rsidP="00206277">
      <w:pPr>
        <w:tabs>
          <w:tab w:val="left" w:pos="3630"/>
        </w:tabs>
      </w:pPr>
      <w:r>
        <w:tab/>
      </w:r>
    </w:p>
    <w:p w:rsidR="00206277" w:rsidRDefault="00206277" w:rsidP="00206277">
      <w:pPr>
        <w:tabs>
          <w:tab w:val="left" w:pos="3630"/>
        </w:tabs>
      </w:pPr>
    </w:p>
    <w:p w:rsidR="00206277" w:rsidRDefault="00206277" w:rsidP="00206277">
      <w:pPr>
        <w:tabs>
          <w:tab w:val="left" w:pos="3630"/>
        </w:tabs>
      </w:pPr>
      <w:r>
        <w:t xml:space="preserve">Директор </w:t>
      </w:r>
      <w:r w:rsidR="00165DE9">
        <w:t>ГБПОУ ВО МПГК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E41">
        <w:t>Волков В.В.</w:t>
      </w:r>
    </w:p>
    <w:p w:rsidR="00206277" w:rsidRDefault="00206277" w:rsidP="00206277">
      <w:pPr>
        <w:tabs>
          <w:tab w:val="left" w:pos="3630"/>
        </w:tabs>
      </w:pPr>
    </w:p>
    <w:p w:rsidR="00611540" w:rsidRPr="00206277" w:rsidRDefault="00611540" w:rsidP="00206277">
      <w:pPr>
        <w:tabs>
          <w:tab w:val="left" w:pos="3630"/>
        </w:tabs>
      </w:pPr>
    </w:p>
    <w:sectPr w:rsidR="00611540" w:rsidRPr="00206277" w:rsidSect="001759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353"/>
    <w:multiLevelType w:val="hybridMultilevel"/>
    <w:tmpl w:val="8820CCAE"/>
    <w:lvl w:ilvl="0" w:tplc="8D94E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F71F7"/>
    <w:multiLevelType w:val="hybridMultilevel"/>
    <w:tmpl w:val="5394E9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3E23206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E706CF"/>
    <w:multiLevelType w:val="hybridMultilevel"/>
    <w:tmpl w:val="C1A459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777CC"/>
    <w:multiLevelType w:val="hybridMultilevel"/>
    <w:tmpl w:val="446A20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40224A"/>
    <w:multiLevelType w:val="hybridMultilevel"/>
    <w:tmpl w:val="6CC67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C3BB2"/>
    <w:multiLevelType w:val="hybridMultilevel"/>
    <w:tmpl w:val="AD38C5D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2B135B"/>
    <w:multiLevelType w:val="hybridMultilevel"/>
    <w:tmpl w:val="8D8833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866003"/>
    <w:multiLevelType w:val="hybridMultilevel"/>
    <w:tmpl w:val="2A067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B49D6"/>
    <w:multiLevelType w:val="hybridMultilevel"/>
    <w:tmpl w:val="D9A060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772FF0"/>
    <w:multiLevelType w:val="hybridMultilevel"/>
    <w:tmpl w:val="74147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88"/>
    <w:rsid w:val="000079D4"/>
    <w:rsid w:val="00165DE9"/>
    <w:rsid w:val="00175988"/>
    <w:rsid w:val="00206277"/>
    <w:rsid w:val="002401B4"/>
    <w:rsid w:val="002B533B"/>
    <w:rsid w:val="00611540"/>
    <w:rsid w:val="006F2097"/>
    <w:rsid w:val="00860D23"/>
    <w:rsid w:val="009B0E41"/>
    <w:rsid w:val="00C853FE"/>
    <w:rsid w:val="00D23D7B"/>
    <w:rsid w:val="00DD18BC"/>
    <w:rsid w:val="00E01237"/>
    <w:rsid w:val="00E25124"/>
    <w:rsid w:val="00E4785A"/>
    <w:rsid w:val="00E74846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0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D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01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01B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0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D2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01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01B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Колледж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Татьяна Алексеевна</dc:creator>
  <cp:lastModifiedBy>server k26</cp:lastModifiedBy>
  <cp:revision>2</cp:revision>
  <cp:lastPrinted>2014-07-02T05:31:00Z</cp:lastPrinted>
  <dcterms:created xsi:type="dcterms:W3CDTF">2018-03-02T11:58:00Z</dcterms:created>
  <dcterms:modified xsi:type="dcterms:W3CDTF">2018-03-02T11:58:00Z</dcterms:modified>
</cp:coreProperties>
</file>